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770" w:rsidRPr="00CE0770" w:rsidRDefault="00CE0770" w:rsidP="00CE077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E0770">
        <w:rPr>
          <w:rFonts w:ascii="Times New Roman" w:hAnsi="Times New Roman" w:cs="Times New Roman"/>
          <w:b/>
          <w:sz w:val="28"/>
          <w:szCs w:val="28"/>
        </w:rPr>
        <w:t xml:space="preserve">Планирование </w:t>
      </w:r>
      <w:proofErr w:type="spellStart"/>
      <w:r w:rsidRPr="00CE0770">
        <w:rPr>
          <w:rFonts w:ascii="Times New Roman" w:hAnsi="Times New Roman" w:cs="Times New Roman"/>
          <w:b/>
          <w:sz w:val="28"/>
          <w:szCs w:val="28"/>
        </w:rPr>
        <w:t>воспитательно</w:t>
      </w:r>
      <w:proofErr w:type="spellEnd"/>
      <w:r w:rsidRPr="00CE0770">
        <w:rPr>
          <w:rFonts w:ascii="Times New Roman" w:hAnsi="Times New Roman" w:cs="Times New Roman"/>
          <w:b/>
          <w:sz w:val="28"/>
          <w:szCs w:val="28"/>
        </w:rPr>
        <w:t xml:space="preserve">-образовательной работы </w:t>
      </w:r>
      <w:r w:rsidRPr="00CE0770">
        <w:rPr>
          <w:rFonts w:ascii="Times New Roman" w:hAnsi="Times New Roman" w:cs="Times New Roman"/>
          <w:sz w:val="28"/>
          <w:szCs w:val="28"/>
        </w:rPr>
        <w:t xml:space="preserve">(на неделю с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E0770">
        <w:rPr>
          <w:rFonts w:ascii="Times New Roman" w:hAnsi="Times New Roman" w:cs="Times New Roman"/>
          <w:sz w:val="28"/>
          <w:szCs w:val="28"/>
        </w:rPr>
        <w:t xml:space="preserve">.04.2020 г. – по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E0770">
        <w:rPr>
          <w:rFonts w:ascii="Times New Roman" w:hAnsi="Times New Roman" w:cs="Times New Roman"/>
          <w:sz w:val="28"/>
          <w:szCs w:val="28"/>
        </w:rPr>
        <w:t>.04.2020 г.)</w:t>
      </w:r>
    </w:p>
    <w:bookmarkEnd w:id="0"/>
    <w:p w:rsidR="00CE0770" w:rsidRPr="00CE0770" w:rsidRDefault="00CE0770" w:rsidP="00CE0770">
      <w:pPr>
        <w:jc w:val="center"/>
        <w:rPr>
          <w:rFonts w:ascii="Times New Roman" w:hAnsi="Times New Roman" w:cs="Times New Roman"/>
          <w:sz w:val="28"/>
          <w:szCs w:val="28"/>
        </w:rPr>
      </w:pPr>
      <w:r w:rsidRPr="00CE0770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proofErr w:type="spellStart"/>
      <w:r w:rsidRPr="00CE0770">
        <w:rPr>
          <w:rFonts w:ascii="Times New Roman" w:hAnsi="Times New Roman" w:cs="Times New Roman"/>
          <w:sz w:val="28"/>
          <w:szCs w:val="28"/>
        </w:rPr>
        <w:t>Непогожева</w:t>
      </w:r>
      <w:proofErr w:type="spellEnd"/>
      <w:r w:rsidRPr="00CE0770">
        <w:rPr>
          <w:rFonts w:ascii="Times New Roman" w:hAnsi="Times New Roman" w:cs="Times New Roman"/>
          <w:sz w:val="28"/>
          <w:szCs w:val="28"/>
        </w:rPr>
        <w:t xml:space="preserve"> Лада Александровна</w:t>
      </w:r>
    </w:p>
    <w:p w:rsidR="00CE0770" w:rsidRPr="00CE0770" w:rsidRDefault="00CE0770" w:rsidP="00CE0770">
      <w:pPr>
        <w:jc w:val="center"/>
        <w:rPr>
          <w:rFonts w:ascii="Times New Roman" w:hAnsi="Times New Roman" w:cs="Times New Roman"/>
          <w:sz w:val="28"/>
          <w:szCs w:val="28"/>
        </w:rPr>
      </w:pPr>
      <w:r w:rsidRPr="00CE0770">
        <w:rPr>
          <w:rFonts w:ascii="Times New Roman" w:hAnsi="Times New Roman" w:cs="Times New Roman"/>
          <w:b/>
          <w:sz w:val="28"/>
          <w:szCs w:val="28"/>
        </w:rPr>
        <w:t xml:space="preserve">Возрастная группа: </w:t>
      </w:r>
      <w:r w:rsidRPr="00CE0770">
        <w:rPr>
          <w:rFonts w:ascii="Times New Roman" w:hAnsi="Times New Roman" w:cs="Times New Roman"/>
          <w:sz w:val="28"/>
          <w:szCs w:val="28"/>
        </w:rPr>
        <w:t>подготовительная.</w:t>
      </w:r>
    </w:p>
    <w:p w:rsidR="00CE0770" w:rsidRPr="00CE0770" w:rsidRDefault="00CE0770" w:rsidP="00CE0770">
      <w:pPr>
        <w:rPr>
          <w:rFonts w:ascii="Times New Roman" w:hAnsi="Times New Roman" w:cs="Times New Roman"/>
          <w:b/>
          <w:sz w:val="28"/>
          <w:szCs w:val="28"/>
        </w:rPr>
      </w:pPr>
      <w:r w:rsidRPr="00CE077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CE0770">
        <w:rPr>
          <w:rFonts w:ascii="Times New Roman" w:hAnsi="Times New Roman" w:cs="Times New Roman"/>
          <w:sz w:val="28"/>
          <w:szCs w:val="28"/>
        </w:rPr>
        <w:t>«Земля – наш общий дом»</w:t>
      </w:r>
      <w:r w:rsidRPr="00CE07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770">
        <w:rPr>
          <w:rFonts w:ascii="Times New Roman" w:hAnsi="Times New Roman" w:cs="Times New Roman"/>
          <w:sz w:val="28"/>
          <w:szCs w:val="28"/>
        </w:rPr>
        <w:t>(приурочена к празднику «День Земли» - 22 апреля)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770" w:rsidRDefault="00CE0770" w:rsidP="00CE0770">
      <w:pPr>
        <w:rPr>
          <w:rFonts w:ascii="Times New Roman" w:hAnsi="Times New Roman" w:cs="Times New Roman"/>
          <w:sz w:val="28"/>
          <w:szCs w:val="28"/>
        </w:rPr>
      </w:pPr>
      <w:r w:rsidRPr="00CE077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CE0770">
        <w:rPr>
          <w:rFonts w:ascii="Times New Roman" w:hAnsi="Times New Roman" w:cs="Times New Roman"/>
          <w:sz w:val="28"/>
          <w:szCs w:val="28"/>
        </w:rPr>
        <w:t>формирование знаний детей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770">
        <w:rPr>
          <w:rFonts w:ascii="Times New Roman" w:hAnsi="Times New Roman" w:cs="Times New Roman"/>
          <w:sz w:val="28"/>
          <w:szCs w:val="28"/>
        </w:rPr>
        <w:t xml:space="preserve">том, что </w:t>
      </w:r>
      <w:r>
        <w:rPr>
          <w:rFonts w:ascii="Times New Roman" w:hAnsi="Times New Roman" w:cs="Times New Roman"/>
          <w:sz w:val="28"/>
          <w:szCs w:val="28"/>
        </w:rPr>
        <w:t>человек является частью природы.</w:t>
      </w:r>
    </w:p>
    <w:tbl>
      <w:tblPr>
        <w:tblStyle w:val="a3"/>
        <w:tblW w:w="15876" w:type="dxa"/>
        <w:tblInd w:w="-572" w:type="dxa"/>
        <w:tblLook w:val="04A0" w:firstRow="1" w:lastRow="0" w:firstColumn="1" w:lastColumn="0" w:noHBand="0" w:noVBand="1"/>
      </w:tblPr>
      <w:tblGrid>
        <w:gridCol w:w="1045"/>
        <w:gridCol w:w="1409"/>
        <w:gridCol w:w="2149"/>
        <w:gridCol w:w="2082"/>
        <w:gridCol w:w="2186"/>
        <w:gridCol w:w="2370"/>
        <w:gridCol w:w="2175"/>
        <w:gridCol w:w="2460"/>
      </w:tblGrid>
      <w:tr w:rsidR="00CE0770" w:rsidRPr="00CE0770" w:rsidTr="00CE0770">
        <w:tc>
          <w:tcPr>
            <w:tcW w:w="1045" w:type="dxa"/>
            <w:vMerge w:val="restart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409" w:type="dxa"/>
            <w:vMerge w:val="restart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49" w:type="dxa"/>
            <w:vMerge w:val="restart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О.О.</w:t>
            </w:r>
          </w:p>
        </w:tc>
        <w:tc>
          <w:tcPr>
            <w:tcW w:w="6638" w:type="dxa"/>
            <w:gridSpan w:val="3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Совместная деятельность взрослого и детей с учетом интеграции </w:t>
            </w:r>
            <w:proofErr w:type="spellStart"/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о.о</w:t>
            </w:r>
            <w:proofErr w:type="spellEnd"/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75" w:type="dxa"/>
            <w:vMerge w:val="restart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самостоятельной деятельности</w:t>
            </w:r>
          </w:p>
        </w:tc>
        <w:tc>
          <w:tcPr>
            <w:tcW w:w="2460" w:type="dxa"/>
            <w:vMerge w:val="restart"/>
          </w:tcPr>
          <w:p w:rsidR="00CE0770" w:rsidRPr="00CE0770" w:rsidRDefault="00CE0770" w:rsidP="00CE0770">
            <w:pPr>
              <w:ind w:right="8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CE0770" w:rsidRPr="00CE0770" w:rsidTr="00CE0770">
        <w:tc>
          <w:tcPr>
            <w:tcW w:w="1045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2" w:type="dxa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Групповая, подгрупповая</w:t>
            </w:r>
          </w:p>
        </w:tc>
        <w:tc>
          <w:tcPr>
            <w:tcW w:w="2186" w:type="dxa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2370" w:type="dxa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ОД в режимных моментах</w:t>
            </w:r>
          </w:p>
        </w:tc>
        <w:tc>
          <w:tcPr>
            <w:tcW w:w="2175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770" w:rsidRPr="00CE0770" w:rsidTr="00CE0770">
        <w:tc>
          <w:tcPr>
            <w:tcW w:w="1045" w:type="dxa"/>
            <w:vMerge w:val="restart"/>
            <w:textDirection w:val="btLr"/>
          </w:tcPr>
          <w:p w:rsidR="00CE0770" w:rsidRPr="00CE0770" w:rsidRDefault="00CE0770" w:rsidP="00CE077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40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14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Художественн</w:t>
            </w:r>
            <w:proofErr w:type="spellEnd"/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о-эстетическое</w:t>
            </w: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Физическое</w:t>
            </w: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Речевое</w:t>
            </w: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082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 Беседа: «Мусор Земле не к лицу…» Цели: организовать деятельность детей на исследование проблемы, сравнение, анализ полученных результатов опытов и практическое освоение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знаниями некоторых свойств предметов </w:t>
            </w:r>
            <w:r w:rsidRPr="00CE0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окружающего мира.</w:t>
            </w:r>
          </w:p>
        </w:tc>
        <w:tc>
          <w:tcPr>
            <w:tcW w:w="2186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Велимиром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. - упражнять самостоятельно составлять небольшие рассказы о труде.</w:t>
            </w:r>
          </w:p>
        </w:tc>
        <w:tc>
          <w:tcPr>
            <w:tcW w:w="2370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Рассказать ребятам какое количество мусора ежедневно оставляют на улицах сами граждане.</w:t>
            </w:r>
          </w:p>
        </w:tc>
        <w:tc>
          <w:tcPr>
            <w:tcW w:w="2175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Презентация «Откуда берется и куда девается мусор?»</w:t>
            </w:r>
          </w:p>
        </w:tc>
        <w:tc>
          <w:tcPr>
            <w:tcW w:w="2460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Поговорить с родителями о самочувствии детей. Индивидуальные беседы и консультации по запросам родителей. Оформление родительского уголка с рекомендациями по теме</w:t>
            </w:r>
          </w:p>
        </w:tc>
      </w:tr>
      <w:tr w:rsidR="00CE0770" w:rsidRPr="00CE0770" w:rsidTr="00CE0770">
        <w:tc>
          <w:tcPr>
            <w:tcW w:w="1045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14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273" w:type="dxa"/>
            <w:gridSpan w:val="5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Чтение сказки М.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Эме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"Краски" Цель: развивать у детей способность к целостному восприятию сказки в единстве ее содержания и художественной формы.</w:t>
            </w:r>
          </w:p>
        </w:tc>
      </w:tr>
      <w:tr w:rsidR="00CE0770" w:rsidRPr="00CE0770" w:rsidTr="00CE0770">
        <w:tc>
          <w:tcPr>
            <w:tcW w:w="1045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</w:tc>
        <w:tc>
          <w:tcPr>
            <w:tcW w:w="11273" w:type="dxa"/>
            <w:gridSpan w:val="5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СКЦ. "Мы все жители планеты - Земля" Цель: формировать у детей представление о Земле; воспитывать интерес и уважение к людям разных стран и национальностей к их деятельности и культуре.</w:t>
            </w:r>
          </w:p>
        </w:tc>
      </w:tr>
      <w:tr w:rsidR="00CE0770" w:rsidRPr="00CE0770" w:rsidTr="00CE0770">
        <w:tc>
          <w:tcPr>
            <w:tcW w:w="1045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273" w:type="dxa"/>
            <w:gridSpan w:val="5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муз.руководителя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0770" w:rsidRPr="00CE0770" w:rsidTr="00CE0770">
        <w:tc>
          <w:tcPr>
            <w:tcW w:w="1045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Социально-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082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Наблюдение за клумбами и травой, рассматривание строение цветка и травки. Учить сравнивать растения и находить отличие и сходство.</w:t>
            </w:r>
          </w:p>
        </w:tc>
        <w:tc>
          <w:tcPr>
            <w:tcW w:w="2186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учить прыжкам через скакалку с разной скоростью. Цель: учить выполнять правила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вподвижных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играх</w:t>
            </w:r>
          </w:p>
        </w:tc>
        <w:tc>
          <w:tcPr>
            <w:tcW w:w="2370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 «Что </w:t>
            </w:r>
            <w:proofErr w:type="gram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значит ,</w:t>
            </w:r>
            <w:proofErr w:type="gram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беречь природу».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П.и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«Летает-не летает» «Совушка» Игра – соревнование «Скоро в школу»</w:t>
            </w:r>
          </w:p>
        </w:tc>
        <w:tc>
          <w:tcPr>
            <w:tcW w:w="2175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на прогулке. С/р игры по выбору детей.</w:t>
            </w:r>
          </w:p>
        </w:tc>
        <w:tc>
          <w:tcPr>
            <w:tcW w:w="2460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770" w:rsidRPr="00CE0770" w:rsidTr="00CE0770">
        <w:tc>
          <w:tcPr>
            <w:tcW w:w="1045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</w:p>
        </w:tc>
        <w:tc>
          <w:tcPr>
            <w:tcW w:w="214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 Физическое развитие</w:t>
            </w:r>
          </w:p>
        </w:tc>
        <w:tc>
          <w:tcPr>
            <w:tcW w:w="2082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Гимнастика пробуждения Цель: способствовать профилактике плоскостопия при хождении по массажным дорожкам. Беседа с детьми о роли воды в жизни человека.</w:t>
            </w:r>
          </w:p>
        </w:tc>
        <w:tc>
          <w:tcPr>
            <w:tcW w:w="2186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Упражнять детей в составление загадок о предметах и явлениях, подбирая определения существенны признаков этих предметов и явлений.</w:t>
            </w:r>
          </w:p>
        </w:tc>
        <w:tc>
          <w:tcPr>
            <w:tcW w:w="2370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Азбука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«Как вести себя за столом?»</w:t>
            </w:r>
          </w:p>
        </w:tc>
        <w:tc>
          <w:tcPr>
            <w:tcW w:w="2175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Раскрашивание раскрасок «Семья», «Дом».</w:t>
            </w:r>
          </w:p>
        </w:tc>
        <w:tc>
          <w:tcPr>
            <w:tcW w:w="2460" w:type="dxa"/>
            <w:shd w:val="clear" w:color="auto" w:fill="auto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770" w:rsidRDefault="00CE0770" w:rsidP="00CE077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9181"/>
        <w:tblW w:w="15876" w:type="dxa"/>
        <w:tblLook w:val="04A0" w:firstRow="1" w:lastRow="0" w:firstColumn="1" w:lastColumn="0" w:noHBand="0" w:noVBand="1"/>
      </w:tblPr>
      <w:tblGrid>
        <w:gridCol w:w="962"/>
        <w:gridCol w:w="1279"/>
        <w:gridCol w:w="2825"/>
        <w:gridCol w:w="2258"/>
        <w:gridCol w:w="2080"/>
        <w:gridCol w:w="2163"/>
        <w:gridCol w:w="2324"/>
        <w:gridCol w:w="1985"/>
      </w:tblGrid>
      <w:tr w:rsidR="00CE0770" w:rsidRPr="00CE0770" w:rsidTr="00EB4CCC">
        <w:tc>
          <w:tcPr>
            <w:tcW w:w="962" w:type="dxa"/>
            <w:vMerge w:val="restart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279" w:type="dxa"/>
            <w:vMerge w:val="restart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825" w:type="dxa"/>
            <w:vMerge w:val="restart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О.О.</w:t>
            </w:r>
          </w:p>
        </w:tc>
        <w:tc>
          <w:tcPr>
            <w:tcW w:w="6568" w:type="dxa"/>
            <w:gridSpan w:val="3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Совместная деятельность взрослого и детей с учетом интеграции </w:t>
            </w:r>
            <w:proofErr w:type="spellStart"/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о.о</w:t>
            </w:r>
            <w:proofErr w:type="spellEnd"/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25" w:type="dxa"/>
            <w:vMerge w:val="restart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самостоятельной деятельности</w:t>
            </w:r>
          </w:p>
        </w:tc>
        <w:tc>
          <w:tcPr>
            <w:tcW w:w="1717" w:type="dxa"/>
            <w:vMerge w:val="restart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CE0770" w:rsidRPr="00CE0770" w:rsidTr="00EB4CCC">
        <w:tc>
          <w:tcPr>
            <w:tcW w:w="962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8" w:type="dxa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Групповая, подгрупповая</w:t>
            </w:r>
          </w:p>
        </w:tc>
        <w:tc>
          <w:tcPr>
            <w:tcW w:w="2080" w:type="dxa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2270" w:type="dxa"/>
          </w:tcPr>
          <w:p w:rsidR="00CE0770" w:rsidRPr="00CE0770" w:rsidRDefault="00CE0770" w:rsidP="00CE0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ОД в режимных моментах</w:t>
            </w:r>
          </w:p>
        </w:tc>
        <w:tc>
          <w:tcPr>
            <w:tcW w:w="2525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770" w:rsidRPr="00CE0770" w:rsidTr="00EB4CCC">
        <w:tc>
          <w:tcPr>
            <w:tcW w:w="962" w:type="dxa"/>
            <w:vMerge w:val="restart"/>
            <w:textDirection w:val="btLr"/>
          </w:tcPr>
          <w:p w:rsidR="00CE0770" w:rsidRPr="00CE0770" w:rsidRDefault="00CE0770" w:rsidP="00CE077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27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825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развитие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Художественн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о-эстетическое Физическое развитие Речевое развитие</w:t>
            </w:r>
          </w:p>
        </w:tc>
        <w:tc>
          <w:tcPr>
            <w:tcW w:w="2218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 Беседа: «Значение солнца и воздуха в жизни природы и человека» Цель: обобщить имеющиеся знания о значении солнца и воздуха</w:t>
            </w:r>
          </w:p>
        </w:tc>
        <w:tc>
          <w:tcPr>
            <w:tcW w:w="2080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воспитывать культуру поведения в раздевалке. Д/И «Вежливые</w:t>
            </w:r>
          </w:p>
        </w:tc>
        <w:tc>
          <w:tcPr>
            <w:tcW w:w="2270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Дежурство по столовой: самостоятельно определить соответствующие количество столовых приборов для детей за каждым столом</w:t>
            </w:r>
          </w:p>
        </w:tc>
        <w:tc>
          <w:tcPr>
            <w:tcW w:w="2525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Открытки с городскими пейзажами. Д/и: «Кто где живет?», «Кому, что нужно для труда», «Собери картинку».</w:t>
            </w:r>
          </w:p>
        </w:tc>
        <w:tc>
          <w:tcPr>
            <w:tcW w:w="1717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Поговорить с родителями о самочувствии детей. Индивидуальные беседы и консультации по запросам родителей.</w:t>
            </w:r>
          </w:p>
        </w:tc>
      </w:tr>
      <w:tr w:rsidR="00CE0770" w:rsidRPr="00CE0770" w:rsidTr="00EB4CCC">
        <w:tc>
          <w:tcPr>
            <w:tcW w:w="962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825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10810" w:type="dxa"/>
            <w:gridSpan w:val="5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ФЭМП. Колесникова с.47 №14</w:t>
            </w:r>
          </w:p>
        </w:tc>
      </w:tr>
      <w:tr w:rsidR="00CE0770" w:rsidRPr="00CE0770" w:rsidTr="00EB4CCC">
        <w:tc>
          <w:tcPr>
            <w:tcW w:w="962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10810" w:type="dxa"/>
            <w:gridSpan w:val="5"/>
          </w:tcPr>
          <w:p w:rsidR="00CE0770" w:rsidRPr="00CE0770" w:rsidRDefault="00A55051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"Дети разных национальностей"</w:t>
            </w:r>
          </w:p>
        </w:tc>
      </w:tr>
      <w:tr w:rsidR="00CE0770" w:rsidRPr="00CE0770" w:rsidTr="00EB4CCC">
        <w:tc>
          <w:tcPr>
            <w:tcW w:w="962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10810" w:type="dxa"/>
            <w:gridSpan w:val="5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физ.инструктора</w:t>
            </w:r>
            <w:proofErr w:type="spellEnd"/>
          </w:p>
        </w:tc>
      </w:tr>
      <w:tr w:rsidR="00CE0770" w:rsidRPr="00CE0770" w:rsidTr="00EB4CCC">
        <w:tc>
          <w:tcPr>
            <w:tcW w:w="962" w:type="dxa"/>
            <w:vMerge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CE0770" w:rsidRPr="00CE0770" w:rsidRDefault="00A55051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Наблюдение за дождем Цель: Пополнить знания детей о сезонных изменениях в природе, развивать речь, согласовывая глаголы с существительными. Подвижная игра «Солнечный зайчик»</w:t>
            </w:r>
          </w:p>
        </w:tc>
        <w:tc>
          <w:tcPr>
            <w:tcW w:w="2080" w:type="dxa"/>
          </w:tcPr>
          <w:p w:rsidR="00CE0770" w:rsidRPr="00CE0770" w:rsidRDefault="00A55051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упражнять в прыжках в длину с места.</w:t>
            </w:r>
          </w:p>
        </w:tc>
        <w:tc>
          <w:tcPr>
            <w:tcW w:w="2270" w:type="dxa"/>
          </w:tcPr>
          <w:p w:rsidR="00CE0770" w:rsidRPr="00CE0770" w:rsidRDefault="00A55051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Продолжить развивать желания играть в групповые игры, не обижаться, уметь радоваться за победителя. Развивать ловкость прыжка вверх с приземлением на две ноги, соблюдение осторожности в игре</w:t>
            </w:r>
          </w:p>
        </w:tc>
        <w:tc>
          <w:tcPr>
            <w:tcW w:w="2525" w:type="dxa"/>
          </w:tcPr>
          <w:p w:rsidR="00CE0770" w:rsidRPr="00CE0770" w:rsidRDefault="00A55051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Инвентарь для трудовой деятельности: совки, веники, пакет для мусора. Для игровой деятельности: лопатки, формочки, мячи, ведерки, машинки, куклы, мелки.</w:t>
            </w:r>
          </w:p>
        </w:tc>
        <w:tc>
          <w:tcPr>
            <w:tcW w:w="1717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770" w:rsidRPr="00CE0770" w:rsidTr="00EB4CCC">
        <w:tc>
          <w:tcPr>
            <w:tcW w:w="962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Вечер</w:t>
            </w:r>
          </w:p>
        </w:tc>
        <w:tc>
          <w:tcPr>
            <w:tcW w:w="2825" w:type="dxa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CE077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CE0770" w:rsidRPr="00CE0770" w:rsidRDefault="00A55051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Оздоровительная гимнастика после сна. Цель: способствовать профилактике плоскостопия при 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хождении по массажным </w:t>
            </w:r>
            <w:proofErr w:type="gram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дорожкам .Д</w:t>
            </w:r>
            <w:proofErr w:type="gram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/и «Угадай по описанию», «Хитрые вопросы», «Найди ошибку».</w:t>
            </w:r>
          </w:p>
        </w:tc>
        <w:tc>
          <w:tcPr>
            <w:tcW w:w="2080" w:type="dxa"/>
          </w:tcPr>
          <w:p w:rsidR="00CE0770" w:rsidRPr="00CE0770" w:rsidRDefault="00A55051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тетрадях. Развивать моторику руки, координацию движений, 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цветовое восприятие С Ваней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</w:t>
            </w:r>
          </w:p>
        </w:tc>
        <w:tc>
          <w:tcPr>
            <w:tcW w:w="2270" w:type="dxa"/>
          </w:tcPr>
          <w:p w:rsidR="00CE0770" w:rsidRPr="00CE0770" w:rsidRDefault="00A55051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любовь к окружающему миру, планете. Развивать умение отражать свои 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впечатления в разных видах деятельности.</w:t>
            </w:r>
          </w:p>
        </w:tc>
        <w:tc>
          <w:tcPr>
            <w:tcW w:w="2525" w:type="dxa"/>
          </w:tcPr>
          <w:p w:rsidR="00CE0770" w:rsidRPr="00CE0770" w:rsidRDefault="00A55051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Свободные игры детей: воспитывать </w:t>
            </w:r>
            <w:proofErr w:type="spellStart"/>
            <w:proofErr w:type="gram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самостоя-тельность</w:t>
            </w:r>
            <w:proofErr w:type="spellEnd"/>
            <w:proofErr w:type="gram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, дружелюбное отношение друг к другу.</w:t>
            </w:r>
          </w:p>
        </w:tc>
        <w:tc>
          <w:tcPr>
            <w:tcW w:w="1717" w:type="dxa"/>
            <w:shd w:val="clear" w:color="auto" w:fill="auto"/>
          </w:tcPr>
          <w:p w:rsidR="00CE0770" w:rsidRPr="00CE0770" w:rsidRDefault="00CE0770" w:rsidP="00CE0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770" w:rsidRPr="00CE0770" w:rsidRDefault="00CE0770" w:rsidP="00CE077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9181"/>
        <w:tblW w:w="15876" w:type="dxa"/>
        <w:tblLook w:val="04A0" w:firstRow="1" w:lastRow="0" w:firstColumn="1" w:lastColumn="0" w:noHBand="0" w:noVBand="1"/>
      </w:tblPr>
      <w:tblGrid>
        <w:gridCol w:w="962"/>
        <w:gridCol w:w="1279"/>
        <w:gridCol w:w="2953"/>
        <w:gridCol w:w="2154"/>
        <w:gridCol w:w="2080"/>
        <w:gridCol w:w="2267"/>
        <w:gridCol w:w="2464"/>
        <w:gridCol w:w="1717"/>
      </w:tblGrid>
      <w:tr w:rsidR="00A55051" w:rsidRPr="00A55051" w:rsidTr="00EB4CCC">
        <w:tc>
          <w:tcPr>
            <w:tcW w:w="962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279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825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О.О.</w:t>
            </w:r>
          </w:p>
        </w:tc>
        <w:tc>
          <w:tcPr>
            <w:tcW w:w="6568" w:type="dxa"/>
            <w:gridSpan w:val="3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Совместная деятельность взрослого и детей с учетом интеграции </w:t>
            </w:r>
            <w:proofErr w:type="spellStart"/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о.о</w:t>
            </w:r>
            <w:proofErr w:type="spellEnd"/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25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самостоятельной деятельности</w:t>
            </w:r>
          </w:p>
        </w:tc>
        <w:tc>
          <w:tcPr>
            <w:tcW w:w="1717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A55051" w:rsidRPr="00A55051" w:rsidTr="00EB4CCC"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8" w:type="dxa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Групповая, подгрупповая</w:t>
            </w:r>
          </w:p>
        </w:tc>
        <w:tc>
          <w:tcPr>
            <w:tcW w:w="2080" w:type="dxa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2270" w:type="dxa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ОД в режимных моментах</w:t>
            </w:r>
          </w:p>
        </w:tc>
        <w:tc>
          <w:tcPr>
            <w:tcW w:w="2525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051" w:rsidRPr="00A55051" w:rsidTr="00EB4CCC">
        <w:tc>
          <w:tcPr>
            <w:tcW w:w="962" w:type="dxa"/>
            <w:vMerge w:val="restart"/>
            <w:textDirection w:val="btLr"/>
          </w:tcPr>
          <w:p w:rsidR="00A55051" w:rsidRPr="00A55051" w:rsidRDefault="00A55051" w:rsidP="00A5505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27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развитие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Социальнокоммуникативн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</w:t>
            </w:r>
            <w:proofErr w:type="gram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proofErr w:type="gram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-эстетическое Физическое развитие Речевое развитие</w:t>
            </w:r>
          </w:p>
        </w:tc>
        <w:tc>
          <w:tcPr>
            <w:tcW w:w="2218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Комплекс утренней гимнастики Игры со строительным материалом. Д/И «Так бывает или нет», «Скажи наоборот» Цель: развивать логическое мышление, активизировать словарь детей.</w:t>
            </w:r>
          </w:p>
        </w:tc>
        <w:tc>
          <w:tcPr>
            <w:tcW w:w="208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Д /И «Символы России», </w:t>
            </w:r>
            <w:proofErr w:type="gram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proofErr w:type="gram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желание играть настольными играми, прививать интерес к родной стране.</w:t>
            </w:r>
          </w:p>
        </w:tc>
        <w:tc>
          <w:tcPr>
            <w:tcW w:w="227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Углублять и уточнять представления о планете Земля. Продолжать учить детей выворачивать на лицевую сторону свитер и рубашку. Учить вежливо обращаться за помощью к сверстникам</w:t>
            </w:r>
          </w:p>
        </w:tc>
        <w:tc>
          <w:tcPr>
            <w:tcW w:w="25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«Подбери пару». Совершенствовать умение подбирать пары предметов, совпадающих по заданному признаку (длинный -</w:t>
            </w:r>
            <w:proofErr w:type="gram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короткий ,</w:t>
            </w:r>
            <w:proofErr w:type="gram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пушистый -гладкий, теплый -холодный).</w:t>
            </w:r>
          </w:p>
        </w:tc>
        <w:tc>
          <w:tcPr>
            <w:tcW w:w="1717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консультации по запросам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родителей.</w:t>
            </w:r>
          </w:p>
        </w:tc>
      </w:tr>
      <w:tr w:rsidR="00A55051" w:rsidRPr="00A55051" w:rsidTr="00EB4CCC"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10810" w:type="dxa"/>
            <w:gridSpan w:val="5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Мир природы. Планета Земля. 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детей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Земля – наш общий дом</w:t>
            </w:r>
          </w:p>
        </w:tc>
      </w:tr>
      <w:tr w:rsidR="00A55051" w:rsidRPr="00A55051" w:rsidTr="00EB4CCC"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0810" w:type="dxa"/>
            <w:gridSpan w:val="5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Рисование. «Дружат дети всей земли» Цель: формировать представления детей о доброте как о важном человеческом качестве; развивать воображение; совершенствовать навыки рисования.</w:t>
            </w:r>
          </w:p>
        </w:tc>
      </w:tr>
      <w:tr w:rsidR="00A55051" w:rsidRPr="00A55051" w:rsidTr="00EB4CCC"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10810" w:type="dxa"/>
            <w:gridSpan w:val="5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физ.инструктора</w:t>
            </w:r>
            <w:proofErr w:type="spellEnd"/>
          </w:p>
        </w:tc>
      </w:tr>
      <w:tr w:rsidR="00A55051" w:rsidRPr="00A55051" w:rsidTr="00EB4CCC">
        <w:trPr>
          <w:trHeight w:val="2330"/>
        </w:trPr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Наблюдение: за облаками. В пасмурный день - тяжёлые, плывут низко над землёй), в солнечный день - плывут высоко, их мало). Цель: формировать начальные представления о движении облаков, наблюдать за ними сквозь появляющуюся листву П/И: «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8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развитию движений</w:t>
            </w:r>
          </w:p>
        </w:tc>
        <w:tc>
          <w:tcPr>
            <w:tcW w:w="227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Экспериментальная деятельность с водой. Обратить внимание детей на значение воды в нашей жизни, показать, где, в каком виде существует вода в окружающей среде</w:t>
            </w:r>
          </w:p>
        </w:tc>
        <w:tc>
          <w:tcPr>
            <w:tcW w:w="25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материалы для самостоятельного рисования на прогулке мелом на асфальте, выкладывания изображений из камушков Трудовая деятельность: Отбирать игрушки и выносной материал по поручению воспитателя, выносить его на участок.</w:t>
            </w:r>
          </w:p>
        </w:tc>
        <w:tc>
          <w:tcPr>
            <w:tcW w:w="1717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051" w:rsidRPr="00A55051" w:rsidTr="00EB4CCC">
        <w:tc>
          <w:tcPr>
            <w:tcW w:w="962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Оздоровительн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гимнастика после сна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«Российский флаг»</w:t>
            </w:r>
          </w:p>
        </w:tc>
        <w:tc>
          <w:tcPr>
            <w:tcW w:w="2270" w:type="dxa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 по интересам детей.</w:t>
            </w:r>
          </w:p>
        </w:tc>
        <w:tc>
          <w:tcPr>
            <w:tcW w:w="1717" w:type="dxa"/>
            <w:shd w:val="clear" w:color="auto" w:fill="auto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051" w:rsidRPr="00A55051" w:rsidRDefault="00A55051" w:rsidP="00A5505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9181"/>
        <w:tblW w:w="15876" w:type="dxa"/>
        <w:tblLook w:val="04A0" w:firstRow="1" w:lastRow="0" w:firstColumn="1" w:lastColumn="0" w:noHBand="0" w:noVBand="1"/>
      </w:tblPr>
      <w:tblGrid>
        <w:gridCol w:w="962"/>
        <w:gridCol w:w="1279"/>
        <w:gridCol w:w="2953"/>
        <w:gridCol w:w="2194"/>
        <w:gridCol w:w="2080"/>
        <w:gridCol w:w="2179"/>
        <w:gridCol w:w="2370"/>
        <w:gridCol w:w="1859"/>
      </w:tblGrid>
      <w:tr w:rsidR="00A55051" w:rsidRPr="00A55051" w:rsidTr="00EB4CCC">
        <w:tc>
          <w:tcPr>
            <w:tcW w:w="962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279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825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О.О.</w:t>
            </w:r>
          </w:p>
        </w:tc>
        <w:tc>
          <w:tcPr>
            <w:tcW w:w="6568" w:type="dxa"/>
            <w:gridSpan w:val="3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Совместная деятельность взрослого и детей с учетом интеграции </w:t>
            </w:r>
            <w:proofErr w:type="spellStart"/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о.о</w:t>
            </w:r>
            <w:proofErr w:type="spellEnd"/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25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самостоятельной деятельности</w:t>
            </w:r>
          </w:p>
        </w:tc>
        <w:tc>
          <w:tcPr>
            <w:tcW w:w="1717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A55051" w:rsidRPr="00A55051" w:rsidTr="00EB4CCC"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8" w:type="dxa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Групповая, подгрупповая</w:t>
            </w:r>
          </w:p>
        </w:tc>
        <w:tc>
          <w:tcPr>
            <w:tcW w:w="2080" w:type="dxa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2270" w:type="dxa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ОД в режимных моментах</w:t>
            </w:r>
          </w:p>
        </w:tc>
        <w:tc>
          <w:tcPr>
            <w:tcW w:w="2525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051" w:rsidRPr="00A55051" w:rsidTr="00EB4CCC">
        <w:tc>
          <w:tcPr>
            <w:tcW w:w="962" w:type="dxa"/>
            <w:vMerge w:val="restart"/>
            <w:textDirection w:val="btLr"/>
          </w:tcPr>
          <w:p w:rsidR="00A55051" w:rsidRPr="00A55051" w:rsidRDefault="00A55051" w:rsidP="00A5505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27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развитие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Социальнокоммуникативн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</w:t>
            </w:r>
            <w:proofErr w:type="gram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proofErr w:type="gram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-эстетическое Физическое развитие Речевое развитие</w:t>
            </w:r>
          </w:p>
        </w:tc>
        <w:tc>
          <w:tcPr>
            <w:tcW w:w="2218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утренней гимнастики </w:t>
            </w:r>
            <w:proofErr w:type="gram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proofErr w:type="gram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детям о том, что Земля — наш общий дом, на Земле много разных стран. Объяснять, как важно жить в мире со всеми народами, знать и уважать их культуру, обычаи и традиции Игра «Мы -путешественники»</w:t>
            </w:r>
          </w:p>
        </w:tc>
        <w:tc>
          <w:tcPr>
            <w:tcW w:w="208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Формировать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умение находить себе занятие по интересам, играть вместе с другими детьми, избегать конфликтных ситуаций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Максима П.)</w:t>
            </w:r>
          </w:p>
        </w:tc>
        <w:tc>
          <w:tcPr>
            <w:tcW w:w="227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Дежурство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занятиям. Задачи. Закреплять умение детей раскладывать материалы и инструменты к занятиям, организовывать самостоятельную деятельность каждого ребенка</w:t>
            </w:r>
          </w:p>
        </w:tc>
        <w:tc>
          <w:tcPr>
            <w:tcW w:w="25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Рассматривание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глобуса, карты мира. Организация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выст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авки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«Сувениры со всего мира» предложить раскраски по тематике недели. Д/и «Назови город на букву...» «Для чего нужен предмет».</w:t>
            </w:r>
          </w:p>
        </w:tc>
        <w:tc>
          <w:tcPr>
            <w:tcW w:w="1717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 е консультирован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по запросам. </w:t>
            </w:r>
          </w:p>
        </w:tc>
      </w:tr>
      <w:tr w:rsidR="00A55051" w:rsidRPr="00A55051" w:rsidTr="00EB4CCC"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10810" w:type="dxa"/>
            <w:gridSpan w:val="5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"Земля наш общий дом" Цель: углуб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планета Земля - это огромный шар...</w:t>
            </w:r>
          </w:p>
        </w:tc>
      </w:tr>
      <w:tr w:rsidR="00A55051" w:rsidRPr="00A55051" w:rsidTr="00EB4CCC"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0810" w:type="dxa"/>
            <w:gridSpan w:val="5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Лепка по замыслу. Цель: учить самостоятельно намечать содержание лепки, тщательно отделывать форму фигуры, детали, добиваясь выразительности задуманного, используя известные способы лепки. Учить доводить начатое до конца.</w:t>
            </w:r>
          </w:p>
        </w:tc>
      </w:tr>
      <w:tr w:rsidR="00A55051" w:rsidRPr="00A55051" w:rsidTr="00EB4CCC"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0810" w:type="dxa"/>
            <w:gridSpan w:val="5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По плану муз. Руководителя.</w:t>
            </w:r>
          </w:p>
        </w:tc>
      </w:tr>
      <w:tr w:rsidR="00A55051" w:rsidRPr="00A55051" w:rsidTr="00A55051">
        <w:trPr>
          <w:trHeight w:val="554"/>
        </w:trPr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Наблюдение: свойства воздуха</w:t>
            </w:r>
          </w:p>
        </w:tc>
        <w:tc>
          <w:tcPr>
            <w:tcW w:w="208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Д/И «Мой день».</w:t>
            </w:r>
          </w:p>
        </w:tc>
        <w:tc>
          <w:tcPr>
            <w:tcW w:w="227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«Назови по имени».</w:t>
            </w:r>
          </w:p>
        </w:tc>
        <w:tc>
          <w:tcPr>
            <w:tcW w:w="25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Самостоятельно-игровая деятельность детей</w:t>
            </w:r>
          </w:p>
        </w:tc>
        <w:tc>
          <w:tcPr>
            <w:tcW w:w="1717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051" w:rsidRPr="00A55051" w:rsidTr="00EB4CCC">
        <w:tc>
          <w:tcPr>
            <w:tcW w:w="962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</w:p>
        </w:tc>
        <w:tc>
          <w:tcPr>
            <w:tcW w:w="28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после сна. </w:t>
            </w:r>
          </w:p>
        </w:tc>
        <w:tc>
          <w:tcPr>
            <w:tcW w:w="208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Продолжать учить аккуратно заправлять постель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Алину П.</w:t>
            </w:r>
          </w:p>
        </w:tc>
        <w:tc>
          <w:tcPr>
            <w:tcW w:w="227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представления детей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планете Земля.</w:t>
            </w:r>
          </w:p>
        </w:tc>
        <w:tc>
          <w:tcPr>
            <w:tcW w:w="2525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государственная символика: герб, флаг, гимн. - энциклопедия «Страны мира»</w:t>
            </w:r>
          </w:p>
        </w:tc>
        <w:tc>
          <w:tcPr>
            <w:tcW w:w="1717" w:type="dxa"/>
            <w:shd w:val="clear" w:color="auto" w:fill="auto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770" w:rsidRDefault="00CE0770" w:rsidP="00CE077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9181"/>
        <w:tblW w:w="15876" w:type="dxa"/>
        <w:tblLook w:val="04A0" w:firstRow="1" w:lastRow="0" w:firstColumn="1" w:lastColumn="0" w:noHBand="0" w:noVBand="1"/>
      </w:tblPr>
      <w:tblGrid>
        <w:gridCol w:w="962"/>
        <w:gridCol w:w="1279"/>
        <w:gridCol w:w="2953"/>
        <w:gridCol w:w="2036"/>
        <w:gridCol w:w="2155"/>
        <w:gridCol w:w="2280"/>
        <w:gridCol w:w="2357"/>
        <w:gridCol w:w="1854"/>
      </w:tblGrid>
      <w:tr w:rsidR="00A55051" w:rsidRPr="00A55051" w:rsidTr="00EB4CCC">
        <w:tc>
          <w:tcPr>
            <w:tcW w:w="962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279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953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О.О.</w:t>
            </w:r>
          </w:p>
        </w:tc>
        <w:tc>
          <w:tcPr>
            <w:tcW w:w="6406" w:type="dxa"/>
            <w:gridSpan w:val="3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Совместная деятельность взрослого и детей с учетом интеграции </w:t>
            </w:r>
            <w:proofErr w:type="spellStart"/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о.о</w:t>
            </w:r>
            <w:proofErr w:type="spellEnd"/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7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самостоятельной деятельности</w:t>
            </w:r>
          </w:p>
        </w:tc>
        <w:tc>
          <w:tcPr>
            <w:tcW w:w="1859" w:type="dxa"/>
            <w:vMerge w:val="restart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A55051" w:rsidRPr="00A55051" w:rsidTr="00EB4CCC"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Групповая, подгрупповая</w:t>
            </w:r>
          </w:p>
        </w:tc>
        <w:tc>
          <w:tcPr>
            <w:tcW w:w="2173" w:type="dxa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2133" w:type="dxa"/>
          </w:tcPr>
          <w:p w:rsidR="00A55051" w:rsidRPr="00A55051" w:rsidRDefault="00A55051" w:rsidP="00A55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ОД в режимных моментах</w:t>
            </w:r>
          </w:p>
        </w:tc>
        <w:tc>
          <w:tcPr>
            <w:tcW w:w="2417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051" w:rsidRPr="00A55051" w:rsidTr="00EB4CCC">
        <w:tc>
          <w:tcPr>
            <w:tcW w:w="962" w:type="dxa"/>
            <w:vMerge w:val="restart"/>
            <w:textDirection w:val="btLr"/>
          </w:tcPr>
          <w:p w:rsidR="00A55051" w:rsidRPr="00A55051" w:rsidRDefault="00A55051" w:rsidP="00A5505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127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953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развитие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Социальнокоммуникативн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</w:t>
            </w:r>
            <w:proofErr w:type="gram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proofErr w:type="gram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-эстетическое Физическое развитие Речевое развитие</w:t>
            </w:r>
          </w:p>
        </w:tc>
        <w:tc>
          <w:tcPr>
            <w:tcW w:w="210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Комплекс утренней гимнастики. Беседа «День Земли» - познакомить с праздником- День Земли, который отмечается 22 апреля. Цель: учить понимать и любить природу, формировать представление о том, что человек-часть природы.</w:t>
            </w:r>
          </w:p>
        </w:tc>
        <w:tc>
          <w:tcPr>
            <w:tcW w:w="2173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«Лучше нет родного края»</w:t>
            </w:r>
          </w:p>
        </w:tc>
        <w:tc>
          <w:tcPr>
            <w:tcW w:w="2133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Развитие свободного общения со взрослыми и детьми, обогащение словарного запаса детей. Формировать потребность делиться своими впечатлениями с воспитателями и родителями. Поощрять желание задавать вопросы воспитателю и сверстникам.</w:t>
            </w:r>
          </w:p>
        </w:tc>
        <w:tc>
          <w:tcPr>
            <w:tcW w:w="2417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Д/И «Палочки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Кюизенера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» - выложи по схеме»; развивать мелкую моторику. Д/И «Вчера, сегодня, завтра». Задачи: совершенствовать умения применять свои знания соотносить происходящие события со временем, правильно составлять речевые конструкции, отражающие события прошлого, настоящего, будущего.</w:t>
            </w:r>
          </w:p>
        </w:tc>
        <w:tc>
          <w:tcPr>
            <w:tcW w:w="185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Папка – передвижка «Удивительные и неизведанные просторы родного края».</w:t>
            </w:r>
          </w:p>
        </w:tc>
      </w:tr>
      <w:tr w:rsidR="00A55051" w:rsidRPr="00A55051" w:rsidTr="00EB4CCC"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953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682" w:type="dxa"/>
            <w:gridSpan w:val="5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Журова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с. 58-59 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навыку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звуковой анализ слов</w:t>
            </w:r>
          </w:p>
        </w:tc>
      </w:tr>
      <w:tr w:rsidR="00A55051" w:rsidRPr="00A55051" w:rsidTr="00EB4CCC">
        <w:trPr>
          <w:trHeight w:val="552"/>
        </w:trPr>
        <w:tc>
          <w:tcPr>
            <w:tcW w:w="962" w:type="dxa"/>
            <w:vMerge/>
            <w:tcBorders>
              <w:bottom w:val="single" w:sz="4" w:space="0" w:color="auto"/>
            </w:tcBorders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3" w:type="dxa"/>
            <w:tcBorders>
              <w:bottom w:val="single" w:sz="4" w:space="0" w:color="auto"/>
            </w:tcBorders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10682" w:type="dxa"/>
            <w:gridSpan w:val="5"/>
            <w:tcBorders>
              <w:bottom w:val="single" w:sz="4" w:space="0" w:color="auto"/>
            </w:tcBorders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физ.инструктора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5051" w:rsidRPr="00A55051" w:rsidTr="00A55051">
        <w:trPr>
          <w:trHeight w:val="1121"/>
        </w:trPr>
        <w:tc>
          <w:tcPr>
            <w:tcW w:w="962" w:type="dxa"/>
            <w:vMerge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3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10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Целевая прогулка по экологической тропе. Цель: формировать экологическую культуру детей расширять представления о флоре и фауне Смоленщины. 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П/И «Встречные перебежки», «Хитрая лиса». Цель: развиват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двигательную активность детей</w:t>
            </w:r>
          </w:p>
        </w:tc>
        <w:tc>
          <w:tcPr>
            <w:tcW w:w="2173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работа. Закреплять навыки выполнения спортивных упражнений (бег, прыжки, метание правой и левой рукой)</w:t>
            </w:r>
          </w:p>
        </w:tc>
        <w:tc>
          <w:tcPr>
            <w:tcW w:w="2133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доброжелательному отношению к сверстникам и взрослым, эмоциональной отзывчивости, развиваем чувство доброты, готовность к взаимопомощи, 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дружеские отношения и ценить их, учим детей называть друг друга по именам, не ссориться, ценить дружеские отношения.</w:t>
            </w:r>
          </w:p>
        </w:tc>
        <w:tc>
          <w:tcPr>
            <w:tcW w:w="2417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деятельность детей на участке, игры с выносным материалом – развитие навыков совместной игровой деятельности Трудовая деятельность. Подмести веранду. 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развивать желание трудиться.</w:t>
            </w:r>
          </w:p>
        </w:tc>
        <w:tc>
          <w:tcPr>
            <w:tcW w:w="185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051" w:rsidRPr="00A55051" w:rsidTr="00EB4CCC">
        <w:tc>
          <w:tcPr>
            <w:tcW w:w="962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</w:p>
        </w:tc>
        <w:tc>
          <w:tcPr>
            <w:tcW w:w="2953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100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после сна. Чтение сказки А.С. Пушкина «Сказка о мёртвой царевне и семи богатырях»: расширять представление о 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тв-ве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А.С. Пушкина, учить эмоционально воспринимать образное сод-</w:t>
            </w:r>
            <w:proofErr w:type="spellStart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A55051">
              <w:rPr>
                <w:rFonts w:ascii="Times New Roman" w:hAnsi="Times New Roman" w:cs="Times New Roman"/>
                <w:sz w:val="24"/>
                <w:szCs w:val="24"/>
              </w:rPr>
              <w:t xml:space="preserve"> сказки</w:t>
            </w:r>
          </w:p>
        </w:tc>
        <w:tc>
          <w:tcPr>
            <w:tcW w:w="2173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«Пронумеруй предметы»</w:t>
            </w:r>
          </w:p>
        </w:tc>
        <w:tc>
          <w:tcPr>
            <w:tcW w:w="2133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Продолжать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формировать понимание значимости труда для других. Закреплять умение готовить и убирать оборудование. Учить решать проблемные ситуации, находить наиболее подходящий вариант с помощью воспитателя</w:t>
            </w:r>
          </w:p>
        </w:tc>
        <w:tc>
          <w:tcPr>
            <w:tcW w:w="2417" w:type="dxa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051">
              <w:rPr>
                <w:rFonts w:ascii="Times New Roman" w:hAnsi="Times New Roman" w:cs="Times New Roman"/>
                <w:sz w:val="24"/>
                <w:szCs w:val="24"/>
              </w:rPr>
              <w:t>детям помощь в организации игр, подборе атрибутов; выявить уровень развития коммуникативных умений. Д/игра «Сложи квадрат». Цель: закреплять знания детей о геометрических фигурах, развивать логическое мышление.</w:t>
            </w:r>
          </w:p>
        </w:tc>
        <w:tc>
          <w:tcPr>
            <w:tcW w:w="1859" w:type="dxa"/>
            <w:shd w:val="clear" w:color="auto" w:fill="auto"/>
          </w:tcPr>
          <w:p w:rsidR="00A55051" w:rsidRPr="00A55051" w:rsidRDefault="00A55051" w:rsidP="00A550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051" w:rsidRPr="00CE0770" w:rsidRDefault="00A55051" w:rsidP="00CE0770">
      <w:pPr>
        <w:rPr>
          <w:rFonts w:ascii="Times New Roman" w:hAnsi="Times New Roman" w:cs="Times New Roman"/>
          <w:sz w:val="28"/>
          <w:szCs w:val="28"/>
        </w:rPr>
      </w:pPr>
    </w:p>
    <w:sectPr w:rsidR="00A55051" w:rsidRPr="00CE0770" w:rsidSect="00CE07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C37"/>
    <w:rsid w:val="006632A7"/>
    <w:rsid w:val="00A55051"/>
    <w:rsid w:val="00AB2C37"/>
    <w:rsid w:val="00CE0770"/>
    <w:rsid w:val="00FC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4B08A-6D7F-46FD-B054-94059F274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0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ИЛЛАИДА</dc:creator>
  <cp:keywords/>
  <dc:description/>
  <cp:lastModifiedBy>papa</cp:lastModifiedBy>
  <cp:revision>2</cp:revision>
  <dcterms:created xsi:type="dcterms:W3CDTF">2021-11-11T09:56:00Z</dcterms:created>
  <dcterms:modified xsi:type="dcterms:W3CDTF">2021-11-11T09:56:00Z</dcterms:modified>
</cp:coreProperties>
</file>